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5"/>
        <w:gridCol w:w="27"/>
        <w:gridCol w:w="2673"/>
        <w:gridCol w:w="80"/>
        <w:gridCol w:w="1449"/>
        <w:gridCol w:w="53"/>
        <w:gridCol w:w="2328"/>
        <w:gridCol w:w="32"/>
        <w:gridCol w:w="2330"/>
        <w:gridCol w:w="14"/>
        <w:gridCol w:w="2290"/>
      </w:tblGrid>
      <w:tr w:rsidR="004F6E2A" w:rsidRPr="00BB4553" w:rsidTr="004F6E2A">
        <w:tc>
          <w:tcPr>
            <w:tcW w:w="14061" w:type="dxa"/>
            <w:gridSpan w:val="11"/>
            <w:shd w:val="clear" w:color="auto" w:fill="auto"/>
          </w:tcPr>
          <w:p w:rsidR="004F6E2A" w:rsidRDefault="004F6E2A" w:rsidP="003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призёры</w:t>
            </w:r>
          </w:p>
          <w:p w:rsidR="004F6E2A" w:rsidRPr="00BB4553" w:rsidRDefault="004F6E2A" w:rsidP="003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</w:p>
        </w:tc>
      </w:tr>
      <w:tr w:rsidR="004F6E2A" w:rsidRPr="00BB4553" w:rsidTr="004F6E2A">
        <w:tc>
          <w:tcPr>
            <w:tcW w:w="14061" w:type="dxa"/>
            <w:gridSpan w:val="11"/>
            <w:shd w:val="clear" w:color="auto" w:fill="auto"/>
          </w:tcPr>
          <w:p w:rsidR="004F6E2A" w:rsidRPr="00BB4553" w:rsidRDefault="004F6E2A" w:rsidP="003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4F6E2A" w:rsidRPr="00BB4553" w:rsidTr="004F6E2A">
        <w:tc>
          <w:tcPr>
            <w:tcW w:w="2785" w:type="dxa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80" w:type="dxa"/>
            <w:gridSpan w:val="3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290" w:type="dxa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4F6E2A" w:rsidRPr="00BB4553" w:rsidTr="004F6E2A">
        <w:tc>
          <w:tcPr>
            <w:tcW w:w="2785" w:type="dxa"/>
            <w:shd w:val="clear" w:color="auto" w:fill="auto"/>
          </w:tcPr>
          <w:p w:rsidR="004F6E2A" w:rsidRPr="00BB4553" w:rsidRDefault="004F6E2A" w:rsidP="0039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12">
              <w:rPr>
                <w:rFonts w:ascii="Times New Roman" w:hAnsi="Times New Roman" w:cs="Times New Roman"/>
                <w:sz w:val="24"/>
                <w:szCs w:val="24"/>
              </w:rPr>
              <w:t>Юшкевич Дарья Денисовна</w:t>
            </w:r>
          </w:p>
        </w:tc>
        <w:tc>
          <w:tcPr>
            <w:tcW w:w="2780" w:type="dxa"/>
            <w:gridSpan w:val="3"/>
            <w:shd w:val="clear" w:color="auto" w:fill="auto"/>
          </w:tcPr>
          <w:p w:rsidR="004F6E2A" w:rsidRPr="00BB4553" w:rsidRDefault="004F6E2A" w:rsidP="003912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 № 24, Куйбышевский район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4F6E2A" w:rsidRPr="00A36E12" w:rsidRDefault="004F6E2A" w:rsidP="0039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12">
              <w:rPr>
                <w:rFonts w:ascii="Times New Roman" w:hAnsi="Times New Roman" w:cs="Times New Roman"/>
                <w:sz w:val="24"/>
                <w:szCs w:val="24"/>
              </w:rPr>
              <w:t>Цыдыпова Юлия Валерьевна, учитель</w:t>
            </w:r>
          </w:p>
          <w:p w:rsidR="004F6E2A" w:rsidRPr="00BB4553" w:rsidRDefault="004F6E2A" w:rsidP="0039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E1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gramEnd"/>
            <w:r w:rsidRPr="00A36E12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«Ахматова о любви»</w:t>
            </w:r>
          </w:p>
        </w:tc>
        <w:tc>
          <w:tcPr>
            <w:tcW w:w="2290" w:type="dxa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F6E2A" w:rsidRPr="00BB4553" w:rsidTr="004F6E2A">
        <w:tc>
          <w:tcPr>
            <w:tcW w:w="14057" w:type="dxa"/>
            <w:gridSpan w:val="11"/>
            <w:shd w:val="clear" w:color="auto" w:fill="auto"/>
          </w:tcPr>
          <w:p w:rsidR="004F6E2A" w:rsidRPr="00BB4553" w:rsidRDefault="004F6E2A" w:rsidP="003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</w:p>
        </w:tc>
      </w:tr>
      <w:tr w:rsidR="004F6E2A" w:rsidRPr="00BB4553" w:rsidTr="004F6E2A">
        <w:tc>
          <w:tcPr>
            <w:tcW w:w="14057" w:type="dxa"/>
            <w:gridSpan w:val="11"/>
            <w:shd w:val="clear" w:color="auto" w:fill="auto"/>
          </w:tcPr>
          <w:p w:rsidR="004F6E2A" w:rsidRPr="00BB4553" w:rsidRDefault="004F6E2A" w:rsidP="003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F6E2A" w:rsidRPr="00BB4553" w:rsidTr="004F6E2A">
        <w:tc>
          <w:tcPr>
            <w:tcW w:w="2812" w:type="dxa"/>
            <w:gridSpan w:val="2"/>
            <w:shd w:val="clear" w:color="auto" w:fill="auto"/>
          </w:tcPr>
          <w:p w:rsidR="004F6E2A" w:rsidRPr="00BB4553" w:rsidRDefault="004F6E2A" w:rsidP="003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73" w:type="dxa"/>
            <w:shd w:val="clear" w:color="auto" w:fill="auto"/>
          </w:tcPr>
          <w:p w:rsidR="004F6E2A" w:rsidRPr="00BB4553" w:rsidRDefault="004F6E2A" w:rsidP="003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(район)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4F6E2A" w:rsidRPr="00BB4553" w:rsidRDefault="004F6E2A" w:rsidP="003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4F6E2A" w:rsidRPr="00BB4553" w:rsidRDefault="004F6E2A" w:rsidP="003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4F6E2A" w:rsidRPr="00BB4553" w:rsidRDefault="004F6E2A" w:rsidP="003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4F6E2A" w:rsidRPr="00BB4553" w:rsidRDefault="004F6E2A" w:rsidP="003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4F6E2A" w:rsidRPr="00BB4553" w:rsidTr="004F6E2A">
        <w:tc>
          <w:tcPr>
            <w:tcW w:w="2812" w:type="dxa"/>
            <w:gridSpan w:val="2"/>
            <w:shd w:val="clear" w:color="auto" w:fill="auto"/>
            <w:vAlign w:val="center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13">
              <w:rPr>
                <w:rFonts w:ascii="Times New Roman" w:hAnsi="Times New Roman" w:cs="Times New Roman"/>
                <w:sz w:val="24"/>
                <w:szCs w:val="24"/>
              </w:rPr>
              <w:t>Попова Татьяна Алексеевна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4F6E2A" w:rsidRDefault="004F6E2A" w:rsidP="003912F2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3">
              <w:rPr>
                <w:rFonts w:ascii="Times New Roman" w:hAnsi="Times New Roman" w:cs="Times New Roman"/>
                <w:sz w:val="24"/>
                <w:szCs w:val="24"/>
              </w:rPr>
              <w:t>ГБОУ СОШ «ОЦ»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6E2A" w:rsidRPr="00BB4553" w:rsidRDefault="004F6E2A" w:rsidP="003912F2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3">
              <w:rPr>
                <w:rFonts w:ascii="Times New Roman" w:hAnsi="Times New Roman" w:cs="Times New Roman"/>
                <w:sz w:val="24"/>
                <w:szCs w:val="24"/>
              </w:rPr>
              <w:t>с. Тимашево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F13">
              <w:rPr>
                <w:rFonts w:ascii="Times New Roman" w:hAnsi="Times New Roman" w:cs="Times New Roman"/>
                <w:sz w:val="24"/>
                <w:szCs w:val="24"/>
              </w:rPr>
              <w:t>Образкова</w:t>
            </w:r>
            <w:proofErr w:type="spellEnd"/>
            <w:r w:rsidRPr="008E4F1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учитель русского языка и литературы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гениальное просто» (по стихотворению С. Есенина «Белая береза»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4F6E2A" w:rsidRPr="00BB4553" w:rsidRDefault="004F6E2A" w:rsidP="0039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EC351B" w:rsidRDefault="00EC351B">
      <w:bookmarkStart w:id="0" w:name="_GoBack"/>
      <w:bookmarkEnd w:id="0"/>
    </w:p>
    <w:sectPr w:rsidR="00EC351B" w:rsidSect="004F6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DE"/>
    <w:rsid w:val="004F6E2A"/>
    <w:rsid w:val="006976DE"/>
    <w:rsid w:val="00E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E88A7-4B37-47D5-8D6A-F929B8E3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6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2023-10-31T13:23:00Z</dcterms:created>
  <dcterms:modified xsi:type="dcterms:W3CDTF">2023-10-31T13:26:00Z</dcterms:modified>
</cp:coreProperties>
</file>