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58" w:rsidRPr="00954688" w:rsidRDefault="00954688" w:rsidP="005C6E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5C6E5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Т</w:t>
      </w:r>
      <w:r w:rsidR="005C6E58" w:rsidRPr="005C6E5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ворческий конкурс для детей 3-11 лет "Галерея Великой Победы" 2020г.</w:t>
      </w:r>
    </w:p>
    <w:p w:rsidR="005C6E58" w:rsidRPr="005C6E58" w:rsidRDefault="005C6E58" w:rsidP="005C6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333333"/>
          <w:sz w:val="23"/>
          <w:szCs w:val="23"/>
          <w:shd w:val="clear" w:color="auto" w:fill="EBECEF"/>
          <w:lang w:eastAsia="ru-RU"/>
        </w:rPr>
        <w:t>Центр образовательных инициатив</w:t>
      </w:r>
    </w:p>
    <w:p w:rsidR="005C6E58" w:rsidRPr="005C6E58" w:rsidRDefault="005C6E58" w:rsidP="005C6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EFEF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93969B"/>
          <w:sz w:val="20"/>
          <w:szCs w:val="20"/>
          <w:lang w:eastAsia="ru-RU"/>
        </w:rPr>
        <w:t xml:space="preserve"> </w:t>
      </w:r>
      <w:r w:rsidRPr="005C6E58">
        <w:rPr>
          <w:rFonts w:ascii="Arial" w:eastAsia="Times New Roman" w:hAnsi="Arial" w:cs="Arial"/>
          <w:color w:val="FEFEFE"/>
          <w:sz w:val="24"/>
          <w:szCs w:val="24"/>
          <w:lang w:eastAsia="ru-RU"/>
        </w:rPr>
        <w:t xml:space="preserve"> </w:t>
      </w:r>
      <w:proofErr w:type="gramStart"/>
      <w:r w:rsidRPr="005C6E58">
        <w:rPr>
          <w:rFonts w:ascii="Arial" w:eastAsia="Times New Roman" w:hAnsi="Arial" w:cs="Arial"/>
          <w:color w:val="FEFEFE"/>
          <w:sz w:val="24"/>
          <w:szCs w:val="24"/>
          <w:lang w:eastAsia="ru-RU"/>
        </w:rPr>
        <w:t>дойти</w:t>
      </w:r>
      <w:proofErr w:type="gramEnd"/>
      <w:r w:rsidRPr="005C6E58">
        <w:rPr>
          <w:rFonts w:ascii="Arial" w:eastAsia="Times New Roman" w:hAnsi="Arial" w:cs="Arial"/>
          <w:color w:val="FEFEFE"/>
          <w:sz w:val="24"/>
          <w:szCs w:val="24"/>
          <w:lang w:eastAsia="ru-RU"/>
        </w:rPr>
        <w:t xml:space="preserve"> до получателя (в случае, если оно попадает в приемную, бухгалтерию и пр.). Для обратной связи с Оргкомитетом очень просим Вас использовать электронный адрес </w:t>
      </w:r>
      <w:hyperlink r:id="rId5" w:history="1">
        <w:r w:rsidRPr="005C6E58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/>
          </w:rPr>
          <w:t>coikonkurs@mail.ru</w:t>
        </w:r>
      </w:hyperlink>
    </w:p>
    <w:p w:rsidR="005C6E58" w:rsidRPr="005C6E58" w:rsidRDefault="005C6E58" w:rsidP="005C6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Предлагаем детям в возрасте 3-11 лет принять участие в </w:t>
      </w:r>
      <w:proofErr w:type="spellStart"/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Мeждународном</w:t>
      </w:r>
      <w:proofErr w:type="spellEnd"/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творческом </w:t>
      </w:r>
      <w:proofErr w:type="spellStart"/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кoнкурсe</w:t>
      </w:r>
      <w:proofErr w:type="spellEnd"/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"Галерея Великой Победы"</w:t>
      </w:r>
      <w:r w:rsidRPr="005C6E5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</w:p>
    <w:p w:rsidR="005C6E58" w:rsidRPr="005C6E58" w:rsidRDefault="005C6E58" w:rsidP="005C6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Награждение участников конкурса</w:t>
      </w:r>
    </w:p>
    <w:p w:rsidR="005C6E58" w:rsidRPr="005C6E58" w:rsidRDefault="005C6E58" w:rsidP="005C6E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Педагог</w:t>
      </w:r>
      <w:r w:rsidRPr="005C6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подготовивший конкурсантов, получает сертификат за подготовку участников детского творческого конкурса "Галерея Великой Победы".</w:t>
      </w:r>
    </w:p>
    <w:p w:rsidR="005C6E58" w:rsidRPr="005C6E58" w:rsidRDefault="005C6E58" w:rsidP="005C6E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Педагог, подготовивший победителя,</w:t>
      </w:r>
      <w:r w:rsidRPr="005C6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получает сертификат за подготовку лауреата детского творческого конкурса "Галерея Великой Победы".</w:t>
      </w:r>
    </w:p>
    <w:p w:rsidR="005C6E58" w:rsidRPr="005C6E58" w:rsidRDefault="005C6E58" w:rsidP="005C6E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Каждый участник</w:t>
      </w:r>
      <w:r w:rsidRPr="005C6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получает Сертификат участника детского творческого конкурса "Галерея Великой Победы".</w:t>
      </w:r>
    </w:p>
    <w:p w:rsidR="005C6E58" w:rsidRPr="005C6E58" w:rsidRDefault="005C6E58" w:rsidP="005C6E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Победители конкурса</w:t>
      </w:r>
      <w:r w:rsidRPr="005C6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получают Диплом </w:t>
      </w:r>
      <w:proofErr w:type="gramStart"/>
      <w:r w:rsidRPr="005C6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лауреата  детского</w:t>
      </w:r>
      <w:proofErr w:type="gramEnd"/>
      <w:r w:rsidRPr="005C6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творческого конкурса "Галерея Великой Победы". Победителями признаются работы, набравшие наибольшее количество голосов в открытом Интернет голосовании, и работы, отмеченные Жюри конкурса.</w:t>
      </w:r>
    </w:p>
    <w:p w:rsidR="005C6E58" w:rsidRPr="005C6E58" w:rsidRDefault="005C6E58" w:rsidP="005C6E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Организатор</w:t>
      </w:r>
      <w:r w:rsidRPr="005C6E58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</w:t>
      </w:r>
      <w:r w:rsidRPr="005C6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получает Сертификат организатора.</w:t>
      </w:r>
    </w:p>
    <w:p w:rsidR="005C6E58" w:rsidRPr="005C6E58" w:rsidRDefault="005C6E58" w:rsidP="005C6E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документы предоставляются в электронном виде. </w:t>
      </w:r>
    </w:p>
    <w:p w:rsidR="005C6E58" w:rsidRPr="005C6E58" w:rsidRDefault="005C6E58" w:rsidP="005C6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5C6E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Участие в конкурсе могут принимать дети в четырех возрастных категориях:</w:t>
      </w:r>
    </w:p>
    <w:p w:rsidR="005C6E58" w:rsidRPr="005C6E58" w:rsidRDefault="005C6E58" w:rsidP="005C6E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дети 3-4 лет;</w:t>
      </w:r>
    </w:p>
    <w:p w:rsidR="005C6E58" w:rsidRPr="005C6E58" w:rsidRDefault="005C6E58" w:rsidP="005C6E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дети 5-6 лет;</w:t>
      </w:r>
    </w:p>
    <w:p w:rsidR="005C6E58" w:rsidRPr="005C6E58" w:rsidRDefault="005C6E58" w:rsidP="005C6E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дети 7-9 лет;</w:t>
      </w:r>
    </w:p>
    <w:p w:rsidR="005C6E58" w:rsidRPr="005C6E58" w:rsidRDefault="005C6E58" w:rsidP="005C6E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дети 10-11 лет.</w:t>
      </w:r>
    </w:p>
    <w:p w:rsidR="005C6E58" w:rsidRPr="005C6E58" w:rsidRDefault="005C6E58" w:rsidP="005C6E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участников от ОО не ограничено. Участник может представить на конкурс несколько работ в разных или одной номинации. В этом случае оплачивается каждая работа.</w:t>
      </w:r>
      <w:r w:rsidRPr="005C6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Творческие работы принимаются </w:t>
      </w:r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до 23 апреля 2020</w:t>
      </w:r>
      <w:r w:rsidRPr="005C6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(включительно). </w:t>
      </w:r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 27 апреля по 03 мая 2020 года</w:t>
      </w:r>
      <w:r w:rsidRPr="005C6E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5C6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проводится открытое Интернет голосование.</w:t>
      </w:r>
    </w:p>
    <w:p w:rsidR="005C6E58" w:rsidRPr="005C6E58" w:rsidRDefault="005C6E58" w:rsidP="005C6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5C6E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6E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Номинации конкурса</w:t>
      </w:r>
    </w:p>
    <w:p w:rsidR="005C6E58" w:rsidRPr="005C6E58" w:rsidRDefault="005C6E58" w:rsidP="005C6E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публикации принимаются творческие работы в следующих номинациях:</w:t>
      </w:r>
    </w:p>
    <w:p w:rsidR="005C6E58" w:rsidRPr="005C6E58" w:rsidRDefault="005C6E58" w:rsidP="005C6E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Рисунок. </w:t>
      </w: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Принимаются электронные копии рисунков, выполненных в любой технике, с использованием любых средств для рисования (цветные карандаши, мелки, акварель, гуашь, тушь, уголь и т.д.). </w:t>
      </w:r>
    </w:p>
    <w:p w:rsidR="005C6E58" w:rsidRPr="005C6E58" w:rsidRDefault="005C6E58" w:rsidP="005C6E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Аппликация.</w:t>
      </w:r>
      <w:r w:rsidRPr="005C6E5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Принимаются фотографии объемных и плоских аппликаций  из кусочков бумаги, ткани, кожи, растительных и прочих материалов.</w:t>
      </w:r>
    </w:p>
    <w:p w:rsidR="005C6E58" w:rsidRPr="005C6E58" w:rsidRDefault="005C6E58" w:rsidP="005C6E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Декоративно-прикладное искусство.</w:t>
      </w: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Принимаются фотографии прочих художественных изделий ДПИ.</w:t>
      </w:r>
    </w:p>
    <w:p w:rsidR="005C6E58" w:rsidRPr="005C6E58" w:rsidRDefault="005C6E58" w:rsidP="005C6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5C6E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Требования к работам и файлам</w:t>
      </w:r>
    </w:p>
    <w:p w:rsidR="005C6E58" w:rsidRPr="005C6E58" w:rsidRDefault="005C6E58" w:rsidP="005C6E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Сюжет работы должен соответствовать заявленной тематике. Конкурс посвящен Победе в Великой Отечественной войне.</w:t>
      </w:r>
    </w:p>
    <w:p w:rsidR="005C6E58" w:rsidRPr="005C6E58" w:rsidRDefault="005C6E58" w:rsidP="005C6E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Файл (скан-копия или фотография изделия) должен соответствовать следующим техническим требованиям: формат JPG или PNG. Разрешение файла – от 1175 x 825 до 2350 x 1650. Размер файла не должен превышать 2 Мб.</w:t>
      </w:r>
    </w:p>
    <w:p w:rsidR="005C6E58" w:rsidRPr="005C6E58" w:rsidRDefault="005C6E58" w:rsidP="005C6E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Изображение должно быть правильно ориентировано (не перевернуто), это можно отследить и отредактировать при загрузке файла на сайт.</w:t>
      </w:r>
    </w:p>
    <w:p w:rsidR="005C6E58" w:rsidRPr="005C6E58" w:rsidRDefault="005C6E58" w:rsidP="005C6E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Изображение не должно быть размытым, неярким, темным, содержать помимо самого изделия другие лишние детали (окружающую обстановку, одежду или руки того, кто его держит или фотографирует и т.д.). Все лишние детали, попавшие на снимок, нужно обрезать с помощью графического редактора перед загрузкой на сайт.</w:t>
      </w:r>
    </w:p>
    <w:p w:rsidR="005C6E58" w:rsidRPr="005C6E58" w:rsidRDefault="005C6E58" w:rsidP="005C6E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ru-RU"/>
        </w:rPr>
        <w:t>Работы загружаются в личный кабинет на сайте </w:t>
      </w:r>
      <w:hyperlink r:id="rId6" w:tgtFrame="_blank" w:history="1">
        <w:r w:rsidRPr="005C6E58">
          <w:rPr>
            <w:rFonts w:ascii="Arial" w:eastAsia="Times New Roman" w:hAnsi="Arial" w:cs="Arial"/>
            <w:b/>
            <w:bCs/>
            <w:color w:val="005BD1"/>
            <w:sz w:val="20"/>
            <w:szCs w:val="20"/>
            <w:u w:val="single"/>
            <w:shd w:val="clear" w:color="auto" w:fill="FFFFFF"/>
            <w:lang w:eastAsia="ru-RU"/>
          </w:rPr>
          <w:t>www.coikonkurs.ru</w:t>
        </w:r>
      </w:hyperlink>
      <w:r w:rsidRPr="005C6E5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ru-RU"/>
        </w:rPr>
        <w:t>.</w:t>
      </w:r>
    </w:p>
    <w:p w:rsidR="005C6E58" w:rsidRPr="005C6E58" w:rsidRDefault="005C6E58" w:rsidP="005C6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5C6E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Интернет голосование</w:t>
      </w:r>
    </w:p>
    <w:p w:rsidR="005C6E58" w:rsidRPr="005C6E58" w:rsidRDefault="005C6E58" w:rsidP="005C6E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 будет опубликована в он-</w:t>
      </w:r>
      <w:proofErr w:type="spellStart"/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лайн</w:t>
      </w:r>
      <w:proofErr w:type="spellEnd"/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галерее на сайте </w:t>
      </w:r>
      <w:hyperlink r:id="rId7" w:tgtFrame="_blank" w:history="1">
        <w:r w:rsidRPr="005C6E58">
          <w:rPr>
            <w:rFonts w:ascii="Arial" w:eastAsia="Times New Roman" w:hAnsi="Arial" w:cs="Arial"/>
            <w:color w:val="005BD1"/>
            <w:sz w:val="20"/>
            <w:szCs w:val="20"/>
            <w:u w:val="single"/>
            <w:lang w:eastAsia="ru-RU"/>
          </w:rPr>
          <w:t>www.coikonkurs.ru</w:t>
        </w:r>
      </w:hyperlink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после проверки соответствия заявленным тематике, художественным средствам и техническим требованиям в срок до начала открытого он-</w:t>
      </w:r>
      <w:proofErr w:type="spellStart"/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лайн</w:t>
      </w:r>
      <w:proofErr w:type="spellEnd"/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голосования. Для того чтобы оставить голос за Участника необходимо в срок с 27 апреля по 3 мая 2020 г. зайти на сайт </w:t>
      </w:r>
      <w:hyperlink r:id="rId8" w:tgtFrame="_blank" w:history="1">
        <w:r w:rsidRPr="005C6E58">
          <w:rPr>
            <w:rFonts w:ascii="Arial" w:eastAsia="Times New Roman" w:hAnsi="Arial" w:cs="Arial"/>
            <w:color w:val="005BD1"/>
            <w:sz w:val="20"/>
            <w:szCs w:val="20"/>
            <w:u w:val="single"/>
            <w:lang w:eastAsia="ru-RU"/>
          </w:rPr>
          <w:t>www.coikonkurs.ru</w:t>
        </w:r>
      </w:hyperlink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на страницу конкурса "Галерея Великой Победы". Открыть для просмотра рисунок одним кликом левой клавишей мышки по изображению. Нажать на кнопку «Голосовать».</w:t>
      </w:r>
    </w:p>
    <w:p w:rsidR="005C6E58" w:rsidRPr="005C6E58" w:rsidRDefault="005C6E58" w:rsidP="005C6E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удобства поиска изображений в Галерее организована система фильтров, применив которые нужно нажать на кнопку «Фильтр». </w:t>
      </w:r>
      <w:r w:rsidRPr="005C6E58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При поиске удобнее всего вводить в фильтр часть фамилии участника, т.к. это поможет Вам найти работу, даже если Вы забудете, как написали ФИО ребенка при регистрации (с точностью до символа).</w:t>
      </w:r>
    </w:p>
    <w:p w:rsidR="005C6E58" w:rsidRPr="005C6E58" w:rsidRDefault="005C6E58" w:rsidP="005C6E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Ознакомится более подробно с требованиями к работам, подробностями о порядке проведения конкурса, участия и награждения участников Вы сможете, прочитав Положение о конкурсе.</w:t>
      </w:r>
    </w:p>
    <w:p w:rsidR="005C6E58" w:rsidRPr="005C6E58" w:rsidRDefault="005C6E58" w:rsidP="005C6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Организационный взнос</w:t>
      </w:r>
    </w:p>
    <w:p w:rsidR="005C6E58" w:rsidRPr="005C6E58" w:rsidRDefault="005C6E58" w:rsidP="005C6E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Финансирование Конкурса осуществляется за счет организационных взносов. Размер организационного взноса 45 рублей (за 1 работу).</w:t>
      </w:r>
      <w:r w:rsidRPr="005C6E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Способы оплаты:  в кассе Оргкомитета (без комиссии), оплата </w:t>
      </w:r>
      <w:proofErr w:type="spellStart"/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on-line</w:t>
      </w:r>
      <w:proofErr w:type="spellEnd"/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(комиссия меньше, чем в банке, для участников из зарубежья этот  способ наиболее удобен), банковский перевод (</w:t>
      </w:r>
      <w:hyperlink r:id="rId9" w:tgtFrame="_blank" w:history="1">
        <w:r w:rsidRPr="005C6E58">
          <w:rPr>
            <w:rFonts w:ascii="Arial" w:eastAsia="Times New Roman" w:hAnsi="Arial" w:cs="Arial"/>
            <w:color w:val="005BD1"/>
            <w:sz w:val="20"/>
            <w:szCs w:val="20"/>
            <w:u w:val="single"/>
            <w:lang w:eastAsia="ru-RU"/>
          </w:rPr>
          <w:t>скачать квитанцию</w:t>
        </w:r>
      </w:hyperlink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 </w:t>
      </w:r>
    </w:p>
    <w:p w:rsidR="005C6E58" w:rsidRPr="005C6E58" w:rsidRDefault="005C6E58" w:rsidP="005C6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Контакты Оргкомитета</w:t>
      </w:r>
    </w:p>
    <w:p w:rsidR="005C6E58" w:rsidRPr="005C6E58" w:rsidRDefault="005C6E58" w:rsidP="005C6E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 Оргкомитета: 644043, г. Омск, ул. Фрунзе 1 к 4, офис № 509 (многофункциональный комплекс «Миллениум»).</w:t>
      </w:r>
      <w:r w:rsidRPr="005C6E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Телефон: (3812)66-20-92, (3812)63-85-59 </w:t>
      </w:r>
      <w:r w:rsidRPr="005C6E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E-</w:t>
      </w:r>
      <w:proofErr w:type="spellStart"/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mail</w:t>
      </w:r>
      <w:proofErr w:type="spellEnd"/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hyperlink r:id="rId10" w:tgtFrame="_blank" w:history="1">
        <w:r w:rsidRPr="005C6E58">
          <w:rPr>
            <w:rFonts w:ascii="Arial" w:eastAsia="Times New Roman" w:hAnsi="Arial" w:cs="Arial"/>
            <w:color w:val="005BD1"/>
            <w:sz w:val="20"/>
            <w:szCs w:val="20"/>
            <w:u w:val="single"/>
            <w:lang w:eastAsia="ru-RU"/>
          </w:rPr>
          <w:t>coikonkurs@mail.ru</w:t>
        </w:r>
      </w:hyperlink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5C6E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Сайт: </w:t>
      </w:r>
      <w:hyperlink r:id="rId11" w:tgtFrame="_blank" w:history="1">
        <w:r w:rsidRPr="005C6E58">
          <w:rPr>
            <w:rFonts w:ascii="Arial" w:eastAsia="Times New Roman" w:hAnsi="Arial" w:cs="Arial"/>
            <w:color w:val="005BD1"/>
            <w:sz w:val="20"/>
            <w:szCs w:val="20"/>
            <w:u w:val="single"/>
            <w:lang w:eastAsia="ru-RU"/>
          </w:rPr>
          <w:t>www.coikonkurs.ru</w:t>
        </w:r>
      </w:hyperlink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5C6E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C6E5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будем рады ответить на все Ваши вопросы!</w:t>
      </w:r>
    </w:p>
    <w:p w:rsidR="008503A3" w:rsidRDefault="008503A3" w:rsidP="0085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03A3" w:rsidRDefault="008503A3" w:rsidP="0085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A3" w:rsidRDefault="008503A3" w:rsidP="0085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A3" w:rsidRDefault="008503A3" w:rsidP="0085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A3" w:rsidRDefault="008503A3" w:rsidP="0085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A3" w:rsidRDefault="008503A3" w:rsidP="0085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A3" w:rsidRDefault="008503A3" w:rsidP="0085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A3" w:rsidRDefault="008503A3" w:rsidP="0085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A3" w:rsidRDefault="008503A3" w:rsidP="0085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A3" w:rsidRDefault="008503A3" w:rsidP="0085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A3" w:rsidRDefault="008503A3" w:rsidP="0085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A3" w:rsidRDefault="008503A3" w:rsidP="0085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5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4AF8"/>
    <w:multiLevelType w:val="multilevel"/>
    <w:tmpl w:val="BC3C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22D1"/>
    <w:multiLevelType w:val="multilevel"/>
    <w:tmpl w:val="B440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C1ACA"/>
    <w:multiLevelType w:val="multilevel"/>
    <w:tmpl w:val="CBDE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A138D"/>
    <w:multiLevelType w:val="multilevel"/>
    <w:tmpl w:val="8422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73D44"/>
    <w:multiLevelType w:val="multilevel"/>
    <w:tmpl w:val="4FBE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68"/>
    <w:rsid w:val="00072897"/>
    <w:rsid w:val="005C6E58"/>
    <w:rsid w:val="00645C1E"/>
    <w:rsid w:val="0076196C"/>
    <w:rsid w:val="007F4ADB"/>
    <w:rsid w:val="00825868"/>
    <w:rsid w:val="008503A3"/>
    <w:rsid w:val="0095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E3CC1-FD77-43C2-815D-769893F9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C6E5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6E5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6E5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C6E5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C6E5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6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64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64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50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1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55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59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77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112">
              <w:marLeft w:val="0"/>
              <w:marRight w:val="0"/>
              <w:marTop w:val="27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1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coikonkurs.ru/index.php?subid=3962&amp;option=com_acymailing&amp;ctrl=url&amp;urlid=589&amp;mailid=2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wsletter.coikonkurs.ru/index.php?subid=3962&amp;option=com_acymailing&amp;ctrl=url&amp;urlid=589&amp;mailid=2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letter.coikonkurs.ru/index.php?subid=3962&amp;option=com_acymailing&amp;ctrl=url&amp;urlid=589&amp;mailid=238" TargetMode="External"/><Relationship Id="rId11" Type="http://schemas.openxmlformats.org/officeDocument/2006/relationships/hyperlink" Target="http://newsletter.coikonkurs.ru/index.php?subid=3962&amp;option=com_acymailing&amp;ctrl=url&amp;urlid=589&amp;mailid=238" TargetMode="External"/><Relationship Id="rId5" Type="http://schemas.openxmlformats.org/officeDocument/2006/relationships/hyperlink" Target="https://e.mail.ru/compose?To=coikonkurs@mail.ru" TargetMode="External"/><Relationship Id="rId10" Type="http://schemas.openxmlformats.org/officeDocument/2006/relationships/hyperlink" Target="https://e.mail.ru/compose/?mailto=mailto%3acoikonkur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.coikonkurs.ru/index.php?subid=3962&amp;option=com_acymailing&amp;ctrl=url&amp;urlid=590&amp;mailid=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2020-04-08T08:03:00Z</dcterms:created>
  <dcterms:modified xsi:type="dcterms:W3CDTF">2020-04-08T08:44:00Z</dcterms:modified>
</cp:coreProperties>
</file>